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FD8" w:rsidRPr="008D6FD8" w:rsidRDefault="008D6FD8" w:rsidP="008D6F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bookmarkStart w:id="0" w:name="_GoBack"/>
      <w:r w:rsidRPr="008D6FD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ЛАБОРАТОРИЯ СТРАТЕГИЧЕСКИХ ИССЛЕДОВАНИЙ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8D6FD8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ОБЛАСТИ НАЦИОНАЛЬНОЙ БЕЗОПАСНОСТИ (ЛСИНБ)</w:t>
      </w:r>
    </w:p>
    <w:bookmarkEnd w:id="0"/>
    <w:p w:rsidR="008D6FD8" w:rsidRPr="008D6FD8" w:rsidRDefault="008D6FD8" w:rsidP="008D6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>Цель Лаборатории — систематизация междисциплинарных научных исследований в области национальной безопасности и интеграция в международное научное сообщество для обмена опытом и анализом специфики исследований безопасности.</w:t>
      </w:r>
    </w:p>
    <w:p w:rsidR="008D6FD8" w:rsidRPr="008D6FD8" w:rsidRDefault="008D6FD8" w:rsidP="008D6F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8D6FD8">
        <w:rPr>
          <w:rFonts w:ascii="Times New Roman" w:eastAsia="Times New Roman" w:hAnsi="Times New Roman" w:cs="Times New Roman"/>
          <w:i/>
          <w:sz w:val="24"/>
          <w:szCs w:val="24"/>
        </w:rPr>
        <w:t>Основные</w:t>
      </w:r>
      <w:proofErr w:type="spellEnd"/>
      <w:r w:rsidRPr="008D6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6FD8">
        <w:rPr>
          <w:rFonts w:ascii="Times New Roman" w:eastAsia="Times New Roman" w:hAnsi="Times New Roman" w:cs="Times New Roman"/>
          <w:i/>
          <w:sz w:val="24"/>
          <w:szCs w:val="24"/>
        </w:rPr>
        <w:t>научные</w:t>
      </w:r>
      <w:proofErr w:type="spellEnd"/>
      <w:r w:rsidRPr="008D6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6FD8">
        <w:rPr>
          <w:rFonts w:ascii="Times New Roman" w:eastAsia="Times New Roman" w:hAnsi="Times New Roman" w:cs="Times New Roman"/>
          <w:i/>
          <w:sz w:val="24"/>
          <w:szCs w:val="24"/>
        </w:rPr>
        <w:t>направления</w:t>
      </w:r>
      <w:proofErr w:type="spellEnd"/>
      <w:r w:rsidRPr="008D6FD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6FD8">
        <w:rPr>
          <w:rFonts w:ascii="Times New Roman" w:eastAsia="Times New Roman" w:hAnsi="Times New Roman" w:cs="Times New Roman"/>
          <w:i/>
          <w:sz w:val="24"/>
          <w:szCs w:val="24"/>
        </w:rPr>
        <w:t>исследований</w:t>
      </w:r>
      <w:proofErr w:type="spellEnd"/>
      <w:r w:rsidRPr="008D6FD8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8D6FD8" w:rsidRPr="008D6FD8" w:rsidRDefault="008D6FD8" w:rsidP="008D6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6F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Разработка и уточнение теоретико-методологических основ исследований</w:t>
      </w: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8D6FD8" w:rsidRPr="008D6FD8" w:rsidRDefault="008D6FD8" w:rsidP="008D6F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>Определение ключевых понятий, таких как нация, национальная безопасность, национальная идентичность и глобализация.</w:t>
      </w:r>
    </w:p>
    <w:p w:rsidR="008D6FD8" w:rsidRPr="008D6FD8" w:rsidRDefault="008D6FD8" w:rsidP="008D6F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>Применение синергетической методологии в области национальной безопасности.</w:t>
      </w:r>
    </w:p>
    <w:p w:rsidR="008D6FD8" w:rsidRPr="008D6FD8" w:rsidRDefault="008D6FD8" w:rsidP="008D6F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 современных теоретических моделей и концепций исследования национальной безопасности, включая концепцию </w:t>
      </w:r>
      <w:r w:rsidRPr="008D6FD8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Pr="008D6FD8">
        <w:rPr>
          <w:rFonts w:ascii="Times New Roman" w:eastAsia="Times New Roman" w:hAnsi="Times New Roman" w:cs="Times New Roman"/>
          <w:sz w:val="24"/>
          <w:szCs w:val="24"/>
        </w:rPr>
        <w:t>стратегической</w:t>
      </w:r>
      <w:proofErr w:type="spellEnd"/>
      <w:r w:rsidRPr="008D6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6FD8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proofErr w:type="spellEnd"/>
      <w:r w:rsidRPr="008D6FD8"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8D6FD8" w:rsidRPr="008D6FD8" w:rsidRDefault="008D6FD8" w:rsidP="008D6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6FD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Исследование проблемы национальной безопасности в контексте современных интеграционных процессов</w:t>
      </w: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8D6FD8" w:rsidRPr="008D6FD8" w:rsidRDefault="008D6FD8" w:rsidP="008D6F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 последствий интеграции в глобальные объединения (например, Евразийский союз, Европейский союз).</w:t>
      </w:r>
    </w:p>
    <w:p w:rsidR="008D6FD8" w:rsidRPr="008D6FD8" w:rsidRDefault="008D6FD8" w:rsidP="008D6F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>Исследование механизмов сохранения национальной идентичности в этих процессах.</w:t>
      </w:r>
    </w:p>
    <w:p w:rsidR="008D6FD8" w:rsidRPr="008D6FD8" w:rsidRDefault="008D6FD8" w:rsidP="008D6F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6FD8">
        <w:rPr>
          <w:rFonts w:ascii="Times New Roman" w:eastAsia="Times New Roman" w:hAnsi="Times New Roman" w:cs="Times New Roman"/>
          <w:b/>
          <w:bCs/>
          <w:sz w:val="24"/>
          <w:szCs w:val="24"/>
        </w:rPr>
        <w:t>Исследование</w:t>
      </w:r>
      <w:proofErr w:type="spellEnd"/>
      <w:r w:rsidRPr="008D6F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6FD8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</w:t>
      </w:r>
      <w:proofErr w:type="spellEnd"/>
      <w:r w:rsidRPr="008D6F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6FD8">
        <w:rPr>
          <w:rFonts w:ascii="Times New Roman" w:eastAsia="Times New Roman" w:hAnsi="Times New Roman" w:cs="Times New Roman"/>
          <w:b/>
          <w:bCs/>
          <w:sz w:val="24"/>
          <w:szCs w:val="24"/>
        </w:rPr>
        <w:t>региональной</w:t>
      </w:r>
      <w:proofErr w:type="spellEnd"/>
      <w:r w:rsidRPr="008D6FD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D6FD8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</w:t>
      </w:r>
      <w:proofErr w:type="spellEnd"/>
      <w:r w:rsidRPr="008D6FD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D6FD8" w:rsidRPr="008D6FD8" w:rsidRDefault="008D6FD8" w:rsidP="008D6F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Анализ геополитических интересов стран региона, таких как Турция и Иран, и их совместимости с национальной безопасностью </w:t>
      </w:r>
      <w:proofErr w:type="spellStart"/>
      <w:r w:rsidRPr="008D6FD8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proofErr w:type="spellEnd"/>
      <w:r w:rsidRPr="008D6F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6FD8">
        <w:rPr>
          <w:rFonts w:ascii="Times New Roman" w:eastAsia="Times New Roman" w:hAnsi="Times New Roman" w:cs="Times New Roman"/>
          <w:sz w:val="24"/>
          <w:szCs w:val="24"/>
        </w:rPr>
        <w:t>Армения</w:t>
      </w:r>
      <w:proofErr w:type="spellEnd"/>
      <w:r w:rsidRPr="008D6FD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6FD8" w:rsidRPr="008D6FD8" w:rsidRDefault="008D6FD8" w:rsidP="008D6FD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D6FD8">
        <w:rPr>
          <w:rFonts w:ascii="Times New Roman" w:eastAsia="Times New Roman" w:hAnsi="Times New Roman" w:cs="Times New Roman"/>
          <w:sz w:val="24"/>
          <w:szCs w:val="24"/>
          <w:lang w:val="ru-RU"/>
        </w:rPr>
        <w:t>Оценка роли Грузии и Азербайджана в системе региональной безопасности, включая угрозы для национальной, региональной и глобальной безопасности.</w:t>
      </w:r>
    </w:p>
    <w:p w:rsidR="00361B7A" w:rsidRPr="008D6FD8" w:rsidRDefault="00361B7A">
      <w:pPr>
        <w:rPr>
          <w:lang w:val="ru-RU"/>
        </w:rPr>
      </w:pPr>
    </w:p>
    <w:sectPr w:rsidR="00361B7A" w:rsidRPr="008D6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55D4D"/>
    <w:multiLevelType w:val="multilevel"/>
    <w:tmpl w:val="1C02E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D8"/>
    <w:rsid w:val="00361B7A"/>
    <w:rsid w:val="008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B8C96"/>
  <w15:chartTrackingRefBased/>
  <w15:docId w15:val="{EC2F2381-BDAD-4469-9298-2147EEE1C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6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D6F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1191</Characters>
  <Application>Microsoft Office Word</Application>
  <DocSecurity>0</DocSecurity>
  <Lines>47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2025-02-27T11:12:00Z</dcterms:created>
  <dcterms:modified xsi:type="dcterms:W3CDTF">2025-02-27T11:14:00Z</dcterms:modified>
</cp:coreProperties>
</file>